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0A07" w14:textId="4A4602AC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Règlement de gestion du bar – Amicale pompiers de Blaton</w:t>
      </w:r>
    </w:p>
    <w:p w14:paraId="48FE586D" w14:textId="41D3E866" w:rsidR="009B4269" w:rsidRPr="00353E48" w:rsidRDefault="009B4269" w:rsidP="009B4269">
      <w:pPr>
        <w:rPr>
          <w:lang w:val="fr-BE"/>
        </w:rPr>
      </w:pPr>
      <w:r w:rsidRPr="00353E48">
        <w:rPr>
          <w:b/>
          <w:bCs/>
          <w:lang w:val="fr-BE"/>
        </w:rPr>
        <w:t>Version :</w:t>
      </w:r>
      <w:r w:rsidRPr="00353E48">
        <w:rPr>
          <w:lang w:val="fr-BE"/>
        </w:rPr>
        <w:t xml:space="preserve"> v</w:t>
      </w:r>
      <w:r w:rsidR="002B78B8" w:rsidRPr="00353E48">
        <w:rPr>
          <w:lang w:val="fr-BE"/>
        </w:rPr>
        <w:t>2</w:t>
      </w:r>
      <w:r w:rsidRPr="00353E48">
        <w:rPr>
          <w:lang w:val="fr-BE"/>
        </w:rPr>
        <w:t xml:space="preserve">.0 — </w:t>
      </w:r>
      <w:r w:rsidRPr="00353E48">
        <w:rPr>
          <w:b/>
          <w:bCs/>
          <w:lang w:val="fr-BE"/>
        </w:rPr>
        <w:t>Date d’entrée en vigueur :</w:t>
      </w:r>
      <w:r w:rsidRPr="00353E48">
        <w:rPr>
          <w:lang w:val="fr-BE"/>
        </w:rPr>
        <w:t xml:space="preserve"> [</w:t>
      </w:r>
      <w:r w:rsidR="00D47275">
        <w:rPr>
          <w:lang w:val="fr-BE"/>
        </w:rPr>
        <w:t>0</w:t>
      </w:r>
      <w:r w:rsidR="00EA11CA">
        <w:rPr>
          <w:lang w:val="fr-BE"/>
        </w:rPr>
        <w:t>2</w:t>
      </w:r>
      <w:r w:rsidRPr="00353E48">
        <w:rPr>
          <w:lang w:val="fr-BE"/>
        </w:rPr>
        <w:t>/</w:t>
      </w:r>
      <w:r w:rsidR="00D47275">
        <w:rPr>
          <w:lang w:val="fr-BE"/>
        </w:rPr>
        <w:t>04/2026</w:t>
      </w:r>
      <w:r w:rsidRPr="00353E48">
        <w:rPr>
          <w:lang w:val="fr-BE"/>
        </w:rPr>
        <w:t>]</w:t>
      </w:r>
      <w:r w:rsidRPr="00353E48">
        <w:rPr>
          <w:lang w:val="fr-BE"/>
        </w:rPr>
        <w:br/>
      </w:r>
      <w:r w:rsidRPr="00353E48">
        <w:rPr>
          <w:b/>
          <w:bCs/>
          <w:lang w:val="fr-BE"/>
        </w:rPr>
        <w:t>Périmètre :</w:t>
      </w:r>
      <w:r w:rsidRPr="00353E48">
        <w:rPr>
          <w:lang w:val="fr-BE"/>
        </w:rPr>
        <w:t xml:space="preserve"> Ce règlement s’applique aux bénévoles, membres, responsables d’équipe, invités (parents, </w:t>
      </w:r>
      <w:r w:rsidR="00353E48" w:rsidRPr="00353E48">
        <w:rPr>
          <w:lang w:val="fr-BE"/>
        </w:rPr>
        <w:t>conjoints,</w:t>
      </w:r>
      <w:r w:rsidR="00353E48">
        <w:rPr>
          <w:lang w:val="fr-BE"/>
        </w:rPr>
        <w:t xml:space="preserve"> …</w:t>
      </w:r>
      <w:r w:rsidRPr="00353E48">
        <w:rPr>
          <w:lang w:val="fr-BE"/>
        </w:rPr>
        <w:t>) ainsi qu’à toute personne présente au bar.</w:t>
      </w:r>
    </w:p>
    <w:p w14:paraId="60933C0A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1) Objet et principes</w:t>
      </w:r>
    </w:p>
    <w:p w14:paraId="0B7341CC" w14:textId="77777777" w:rsidR="009B4269" w:rsidRPr="00353E48" w:rsidRDefault="009B4269" w:rsidP="009B4269">
      <w:pPr>
        <w:numPr>
          <w:ilvl w:val="0"/>
          <w:numId w:val="1"/>
        </w:numPr>
        <w:rPr>
          <w:lang w:val="fr-BE"/>
        </w:rPr>
      </w:pPr>
      <w:r w:rsidRPr="00353E48">
        <w:rPr>
          <w:lang w:val="fr-BE"/>
        </w:rPr>
        <w:t xml:space="preserve">Garantir une </w:t>
      </w:r>
      <w:r w:rsidRPr="00353E48">
        <w:rPr>
          <w:b/>
          <w:bCs/>
          <w:lang w:val="fr-BE"/>
        </w:rPr>
        <w:t>exploitation sûre, responsable et transparente</w:t>
      </w:r>
      <w:r w:rsidRPr="00353E48">
        <w:rPr>
          <w:lang w:val="fr-BE"/>
        </w:rPr>
        <w:t xml:space="preserve"> du bar.</w:t>
      </w:r>
    </w:p>
    <w:p w14:paraId="5FAFF3BE" w14:textId="77777777" w:rsidR="009B4269" w:rsidRPr="00353E48" w:rsidRDefault="009B4269" w:rsidP="009B4269">
      <w:pPr>
        <w:numPr>
          <w:ilvl w:val="0"/>
          <w:numId w:val="1"/>
        </w:numPr>
        <w:rPr>
          <w:lang w:val="fr-BE"/>
        </w:rPr>
      </w:pPr>
      <w:r w:rsidRPr="00353E48">
        <w:rPr>
          <w:lang w:val="fr-BE"/>
        </w:rPr>
        <w:t>Respect des lois en vigueur (alcool, hygiène, bruit, tabac, sécurité) et des règles internes de l’amicale.</w:t>
      </w:r>
    </w:p>
    <w:p w14:paraId="7C26A88C" w14:textId="1CF22F6F" w:rsidR="009B4269" w:rsidRPr="00353E48" w:rsidRDefault="009B4269" w:rsidP="009B4269">
      <w:pPr>
        <w:numPr>
          <w:ilvl w:val="0"/>
          <w:numId w:val="1"/>
        </w:numPr>
        <w:rPr>
          <w:lang w:val="fr-BE"/>
        </w:rPr>
      </w:pPr>
      <w:r w:rsidRPr="00353E48">
        <w:rPr>
          <w:lang w:val="fr-BE"/>
        </w:rPr>
        <w:t xml:space="preserve">Priorité à la </w:t>
      </w:r>
      <w:r w:rsidRPr="00353E48">
        <w:rPr>
          <w:b/>
          <w:bCs/>
          <w:lang w:val="fr-BE"/>
        </w:rPr>
        <w:t>prévention</w:t>
      </w:r>
      <w:r w:rsidRPr="00353E48">
        <w:rPr>
          <w:lang w:val="fr-BE"/>
        </w:rPr>
        <w:t xml:space="preserve"> (alcool, risques, nuisances) et au </w:t>
      </w:r>
      <w:r w:rsidRPr="00353E48">
        <w:rPr>
          <w:b/>
          <w:bCs/>
          <w:lang w:val="fr-BE"/>
        </w:rPr>
        <w:t>bien</w:t>
      </w:r>
      <w:r w:rsidRPr="00353E48">
        <w:rPr>
          <w:b/>
          <w:bCs/>
          <w:lang w:val="fr-BE"/>
        </w:rPr>
        <w:noBreakHyphen/>
        <w:t>être</w:t>
      </w:r>
      <w:r w:rsidRPr="00353E48">
        <w:rPr>
          <w:lang w:val="fr-BE"/>
        </w:rPr>
        <w:t xml:space="preserve"> de tous (équipe de garde incluse).</w:t>
      </w:r>
      <w:r w:rsidR="003D69E1" w:rsidRPr="00353E48">
        <w:rPr>
          <w:lang w:val="fr-BE"/>
        </w:rPr>
        <w:t xml:space="preserve"> </w:t>
      </w:r>
    </w:p>
    <w:p w14:paraId="721CEB9B" w14:textId="77777777" w:rsidR="009B4269" w:rsidRPr="00353E48" w:rsidRDefault="009B4269" w:rsidP="009B4269">
      <w:pPr>
        <w:rPr>
          <w:b/>
          <w:bCs/>
          <w:lang w:val="fr-BE"/>
        </w:rPr>
      </w:pPr>
      <w:r w:rsidRPr="00353E48">
        <w:rPr>
          <w:b/>
          <w:bCs/>
          <w:lang w:val="fr-BE"/>
        </w:rPr>
        <w:t>2) Horaires &amp; accès</w:t>
      </w:r>
    </w:p>
    <w:p w14:paraId="5A87971D" w14:textId="01884A56" w:rsidR="009B4269" w:rsidRPr="00353E48" w:rsidRDefault="009B4269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Jour d’ouverture :</w:t>
      </w:r>
      <w:r w:rsidRPr="00353E48">
        <w:rPr>
          <w:lang w:val="fr-BE"/>
        </w:rPr>
        <w:t xml:space="preserve"> </w:t>
      </w:r>
      <w:r w:rsidR="003D69E1" w:rsidRPr="00353E48">
        <w:rPr>
          <w:lang w:val="fr-BE"/>
        </w:rPr>
        <w:t>Le vendredi</w:t>
      </w:r>
      <w:r w:rsidR="0051606B" w:rsidRPr="00353E48">
        <w:rPr>
          <w:lang w:val="fr-BE"/>
        </w:rPr>
        <w:t xml:space="preserve">. </w:t>
      </w:r>
      <w:r w:rsidR="00582955">
        <w:rPr>
          <w:lang w:val="fr-BE"/>
        </w:rPr>
        <w:br/>
      </w:r>
      <w:r w:rsidR="0051606B" w:rsidRPr="00353E48">
        <w:rPr>
          <w:lang w:val="fr-BE"/>
        </w:rPr>
        <w:t xml:space="preserve">Ouverture autorisée pendant 1h après un exercice. </w:t>
      </w:r>
      <w:r w:rsidR="00582955">
        <w:rPr>
          <w:lang w:val="fr-BE"/>
        </w:rPr>
        <w:br/>
      </w:r>
      <w:r w:rsidR="0051606B" w:rsidRPr="00353E48">
        <w:rPr>
          <w:lang w:val="fr-BE"/>
        </w:rPr>
        <w:t>Ouverture possible à la suite d’événements exceptionnels</w:t>
      </w:r>
      <w:r w:rsidR="00012CEF" w:rsidRPr="00353E48">
        <w:rPr>
          <w:lang w:val="fr-BE"/>
        </w:rPr>
        <w:t xml:space="preserve"> (</w:t>
      </w:r>
      <w:r w:rsidR="00582955" w:rsidRPr="00353E48">
        <w:rPr>
          <w:lang w:val="fr-BE"/>
        </w:rPr>
        <w:t>préparation</w:t>
      </w:r>
      <w:r w:rsidR="00012CEF" w:rsidRPr="00353E48">
        <w:rPr>
          <w:lang w:val="fr-BE"/>
        </w:rPr>
        <w:t xml:space="preserve"> porte ouverte par exemple)</w:t>
      </w:r>
    </w:p>
    <w:p w14:paraId="1EBD0C7A" w14:textId="2F22B855" w:rsidR="009B4269" w:rsidRPr="00353E48" w:rsidRDefault="009B4269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Plages de service</w:t>
      </w:r>
      <w:r w:rsidRPr="00353E48">
        <w:rPr>
          <w:lang w:val="fr-BE"/>
        </w:rPr>
        <w:t xml:space="preserve"> : </w:t>
      </w:r>
      <w:r w:rsidR="00012CEF" w:rsidRPr="00353E48">
        <w:rPr>
          <w:lang w:val="fr-BE"/>
        </w:rPr>
        <w:t>D</w:t>
      </w:r>
      <w:r w:rsidRPr="00353E48">
        <w:rPr>
          <w:lang w:val="fr-BE"/>
        </w:rPr>
        <w:t xml:space="preserve">e </w:t>
      </w:r>
      <w:r w:rsidR="00012CEF" w:rsidRPr="00353E48">
        <w:rPr>
          <w:lang w:val="fr-BE"/>
        </w:rPr>
        <w:t>18</w:t>
      </w:r>
      <w:r w:rsidRPr="00353E48">
        <w:rPr>
          <w:lang w:val="fr-BE"/>
        </w:rPr>
        <w:t xml:space="preserve">h à </w:t>
      </w:r>
      <w:r w:rsidR="00012CEF" w:rsidRPr="00353E48">
        <w:rPr>
          <w:lang w:val="fr-BE"/>
        </w:rPr>
        <w:t>22</w:t>
      </w:r>
      <w:r w:rsidRPr="00353E48">
        <w:rPr>
          <w:lang w:val="fr-BE"/>
        </w:rPr>
        <w:t>h</w:t>
      </w:r>
      <w:r w:rsidR="00012CEF" w:rsidRPr="00353E48">
        <w:rPr>
          <w:lang w:val="fr-BE"/>
        </w:rPr>
        <w:t>30</w:t>
      </w:r>
    </w:p>
    <w:p w14:paraId="55946F19" w14:textId="5F071E4F" w:rsidR="009B4269" w:rsidRPr="00353E48" w:rsidRDefault="009B4269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Heure de dernière commande</w:t>
      </w:r>
      <w:r w:rsidRPr="00353E48">
        <w:rPr>
          <w:lang w:val="fr-BE"/>
        </w:rPr>
        <w:t xml:space="preserve"> : </w:t>
      </w:r>
      <w:r w:rsidR="000F6EAC" w:rsidRPr="00353E48">
        <w:rPr>
          <w:lang w:val="fr-BE"/>
        </w:rPr>
        <w:t>22h</w:t>
      </w:r>
    </w:p>
    <w:p w14:paraId="40E52AA6" w14:textId="5D461A73" w:rsidR="008B352B" w:rsidRPr="00353E48" w:rsidRDefault="008B352B" w:rsidP="009B4269">
      <w:pPr>
        <w:numPr>
          <w:ilvl w:val="0"/>
          <w:numId w:val="2"/>
        </w:numPr>
        <w:rPr>
          <w:lang w:val="fr-BE"/>
        </w:rPr>
      </w:pPr>
      <w:r w:rsidRPr="00353E48">
        <w:rPr>
          <w:b/>
          <w:bCs/>
          <w:lang w:val="fr-BE"/>
        </w:rPr>
        <w:t>Capacités maxim</w:t>
      </w:r>
      <w:r w:rsidR="000E2509" w:rsidRPr="00353E48">
        <w:rPr>
          <w:b/>
          <w:bCs/>
          <w:lang w:val="fr-BE"/>
        </w:rPr>
        <w:t xml:space="preserve">al admissible </w:t>
      </w:r>
      <w:r w:rsidR="000E2509" w:rsidRPr="00353E48">
        <w:rPr>
          <w:lang w:val="fr-BE"/>
        </w:rPr>
        <w:t xml:space="preserve">: </w:t>
      </w:r>
      <w:r w:rsidR="00D837D3" w:rsidRPr="00353E48">
        <w:rPr>
          <w:lang w:val="fr-BE"/>
        </w:rPr>
        <w:t>La capacité maximal sera calculée en fonctionnement des évènements</w:t>
      </w:r>
      <w:r w:rsidR="00394F31" w:rsidRPr="00353E48">
        <w:rPr>
          <w:lang w:val="fr-BE"/>
        </w:rPr>
        <w:t>.</w:t>
      </w:r>
    </w:p>
    <w:p w14:paraId="63E0A186" w14:textId="3ADC9303" w:rsidR="009B4269" w:rsidRPr="00353E48" w:rsidRDefault="00CB091C" w:rsidP="009B4269">
      <w:pPr>
        <w:rPr>
          <w:b/>
          <w:bCs/>
          <w:lang w:val="fr-BE"/>
        </w:rPr>
      </w:pPr>
      <w:r>
        <w:rPr>
          <w:b/>
          <w:bCs/>
          <w:lang w:val="fr-BE"/>
        </w:rPr>
        <w:t>3</w:t>
      </w:r>
      <w:r w:rsidR="009B4269" w:rsidRPr="00353E48">
        <w:rPr>
          <w:b/>
          <w:bCs/>
          <w:lang w:val="fr-BE"/>
        </w:rPr>
        <w:t>) Vente d’alcool &amp; prévention</w:t>
      </w:r>
    </w:p>
    <w:p w14:paraId="3BA1897E" w14:textId="77777777" w:rsidR="009B4269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Âge légal</w:t>
      </w:r>
      <w:r w:rsidRPr="00353E48">
        <w:rPr>
          <w:lang w:val="fr-BE"/>
        </w:rPr>
        <w:t xml:space="preserve"> : AUCUNE vente d’alcool aux mineurs ; contrôle d’identité si doute.</w:t>
      </w:r>
    </w:p>
    <w:p w14:paraId="3F246B42" w14:textId="57D044A0" w:rsidR="009B4269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Alcool fort</w:t>
      </w:r>
      <w:r w:rsidRPr="00353E48">
        <w:rPr>
          <w:lang w:val="fr-BE"/>
        </w:rPr>
        <w:t xml:space="preserve"> : interdit </w:t>
      </w:r>
    </w:p>
    <w:p w14:paraId="73339D90" w14:textId="77777777" w:rsidR="009B4269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Taux &amp; conduite</w:t>
      </w:r>
      <w:r w:rsidRPr="00353E48">
        <w:rPr>
          <w:lang w:val="fr-BE"/>
        </w:rPr>
        <w:t xml:space="preserve"> : messages de prévention visibles, eau gratuite disponible.</w:t>
      </w:r>
    </w:p>
    <w:p w14:paraId="1E308E4F" w14:textId="4FD19E25" w:rsidR="009B4269" w:rsidRPr="00353E48" w:rsidRDefault="009B4269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>Refus de service</w:t>
      </w:r>
      <w:r w:rsidRPr="00353E48">
        <w:rPr>
          <w:lang w:val="fr-BE"/>
        </w:rPr>
        <w:t xml:space="preserve"> : droit et devoir de refuser à toute personne en état d’ivresse ou agressive.</w:t>
      </w:r>
      <w:r w:rsidR="009024E9" w:rsidRPr="00353E48">
        <w:rPr>
          <w:lang w:val="fr-BE"/>
        </w:rPr>
        <w:t xml:space="preserve"> Eau gratuite disponible pour toute personne fortement alcoolisée</w:t>
      </w:r>
    </w:p>
    <w:p w14:paraId="013014C9" w14:textId="5578E657" w:rsidR="002679AB" w:rsidRPr="00353E48" w:rsidRDefault="002679AB" w:rsidP="009B4269">
      <w:pPr>
        <w:numPr>
          <w:ilvl w:val="0"/>
          <w:numId w:val="5"/>
        </w:numPr>
        <w:rPr>
          <w:lang w:val="fr-BE"/>
        </w:rPr>
      </w:pPr>
      <w:r w:rsidRPr="00353E48">
        <w:rPr>
          <w:b/>
          <w:bCs/>
          <w:lang w:val="fr-BE"/>
        </w:rPr>
        <w:t xml:space="preserve">Personnel de garde </w:t>
      </w:r>
      <w:r w:rsidRPr="00353E48">
        <w:rPr>
          <w:lang w:val="fr-BE"/>
        </w:rPr>
        <w:t>: p</w:t>
      </w:r>
      <w:r w:rsidR="00112483" w:rsidRPr="00353E48">
        <w:rPr>
          <w:lang w:val="fr-BE"/>
        </w:rPr>
        <w:t xml:space="preserve">eut être </w:t>
      </w:r>
      <w:r w:rsidR="00436DD0" w:rsidRPr="00353E48">
        <w:rPr>
          <w:lang w:val="fr-BE"/>
        </w:rPr>
        <w:t>présent</w:t>
      </w:r>
      <w:r w:rsidR="00112483" w:rsidRPr="00353E48">
        <w:rPr>
          <w:lang w:val="fr-BE"/>
        </w:rPr>
        <w:t xml:space="preserve"> au bar mais en peut, en aucun cas, commander des boissons alcoolisées.</w:t>
      </w:r>
    </w:p>
    <w:p w14:paraId="15F0B5B6" w14:textId="25FD97E2" w:rsidR="009B4269" w:rsidRPr="00353E48" w:rsidRDefault="00CB091C" w:rsidP="009B4269">
      <w:pPr>
        <w:rPr>
          <w:b/>
          <w:bCs/>
          <w:lang w:val="fr-BE"/>
        </w:rPr>
      </w:pPr>
      <w:r>
        <w:rPr>
          <w:b/>
          <w:bCs/>
          <w:lang w:val="fr-BE"/>
        </w:rPr>
        <w:t>4</w:t>
      </w:r>
      <w:r w:rsidR="009B4269" w:rsidRPr="00353E48">
        <w:rPr>
          <w:b/>
          <w:bCs/>
          <w:lang w:val="fr-BE"/>
        </w:rPr>
        <w:t>) Tabac, vapotage &amp; drogues</w:t>
      </w:r>
    </w:p>
    <w:p w14:paraId="4E77D604" w14:textId="6633C44E" w:rsidR="009B4269" w:rsidRPr="00353E48" w:rsidRDefault="009B4269" w:rsidP="009B4269">
      <w:pPr>
        <w:numPr>
          <w:ilvl w:val="0"/>
          <w:numId w:val="6"/>
        </w:numPr>
        <w:rPr>
          <w:lang w:val="fr-BE"/>
        </w:rPr>
      </w:pPr>
      <w:r w:rsidRPr="00353E48">
        <w:rPr>
          <w:b/>
          <w:bCs/>
          <w:lang w:val="fr-BE"/>
        </w:rPr>
        <w:t>Interdits</w:t>
      </w:r>
      <w:r w:rsidRPr="00353E48">
        <w:rPr>
          <w:lang w:val="fr-BE"/>
        </w:rPr>
        <w:t xml:space="preserve"> dans les locaux. Zone fumeur</w:t>
      </w:r>
      <w:r w:rsidR="001010F0">
        <w:rPr>
          <w:lang w:val="fr-BE"/>
        </w:rPr>
        <w:t xml:space="preserve"> à l’</w:t>
      </w:r>
      <w:r w:rsidRPr="00353E48">
        <w:rPr>
          <w:lang w:val="fr-BE"/>
        </w:rPr>
        <w:t xml:space="preserve">extérieure </w:t>
      </w:r>
      <w:r w:rsidR="001010F0">
        <w:rPr>
          <w:lang w:val="fr-BE"/>
        </w:rPr>
        <w:t>(</w:t>
      </w:r>
      <w:r w:rsidR="009024E9" w:rsidRPr="00353E48">
        <w:rPr>
          <w:lang w:val="fr-BE"/>
        </w:rPr>
        <w:t>entrée du bar</w:t>
      </w:r>
      <w:r w:rsidRPr="00353E48">
        <w:rPr>
          <w:lang w:val="fr-BE"/>
        </w:rPr>
        <w:t>, cendriers prévus</w:t>
      </w:r>
      <w:r w:rsidR="00A917E7">
        <w:rPr>
          <w:lang w:val="fr-BE"/>
        </w:rPr>
        <w:t>). L’entretien des cendriers sera pris en charge par le comité bar.</w:t>
      </w:r>
    </w:p>
    <w:p w14:paraId="665A3B8E" w14:textId="4BAB6744" w:rsidR="009B4269" w:rsidRPr="00353E48" w:rsidRDefault="009B4269" w:rsidP="009B4269">
      <w:pPr>
        <w:numPr>
          <w:ilvl w:val="0"/>
          <w:numId w:val="6"/>
        </w:numPr>
        <w:rPr>
          <w:lang w:val="fr-BE"/>
        </w:rPr>
      </w:pPr>
      <w:r w:rsidRPr="00353E48">
        <w:rPr>
          <w:b/>
          <w:bCs/>
          <w:lang w:val="fr-BE"/>
        </w:rPr>
        <w:t>Tolérance zéro</w:t>
      </w:r>
      <w:r w:rsidRPr="00353E48">
        <w:rPr>
          <w:lang w:val="fr-BE"/>
        </w:rPr>
        <w:t xml:space="preserve"> pour </w:t>
      </w:r>
      <w:r w:rsidR="009024E9" w:rsidRPr="00353E48">
        <w:rPr>
          <w:lang w:val="fr-BE"/>
        </w:rPr>
        <w:t xml:space="preserve">les </w:t>
      </w:r>
      <w:r w:rsidRPr="00353E48">
        <w:rPr>
          <w:lang w:val="fr-BE"/>
        </w:rPr>
        <w:t>substances illicites</w:t>
      </w:r>
      <w:r w:rsidR="001F2FBB" w:rsidRPr="00353E48">
        <w:rPr>
          <w:lang w:val="fr-BE"/>
        </w:rPr>
        <w:t xml:space="preserve"> dans l’enceinte du bar.</w:t>
      </w:r>
    </w:p>
    <w:p w14:paraId="2EABAA34" w14:textId="1DDBF0E4" w:rsidR="009B4269" w:rsidRPr="00353E48" w:rsidRDefault="00CB091C" w:rsidP="009B4269">
      <w:pPr>
        <w:rPr>
          <w:b/>
          <w:bCs/>
          <w:lang w:val="fr-BE"/>
        </w:rPr>
      </w:pPr>
      <w:r>
        <w:rPr>
          <w:b/>
          <w:bCs/>
          <w:lang w:val="fr-BE"/>
        </w:rPr>
        <w:lastRenderedPageBreak/>
        <w:t>5</w:t>
      </w:r>
      <w:r w:rsidR="009B4269" w:rsidRPr="00353E48">
        <w:rPr>
          <w:b/>
          <w:bCs/>
          <w:lang w:val="fr-BE"/>
        </w:rPr>
        <w:t>) Caisse, paiements &amp; prix</w:t>
      </w:r>
    </w:p>
    <w:p w14:paraId="0AAD4AC9" w14:textId="399F9B8C" w:rsidR="009B4269" w:rsidRPr="00353E48" w:rsidRDefault="009B4269" w:rsidP="009B4269">
      <w:pPr>
        <w:numPr>
          <w:ilvl w:val="0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Moyens acceptés</w:t>
      </w:r>
      <w:r w:rsidRPr="00353E48">
        <w:rPr>
          <w:lang w:val="fr-BE"/>
        </w:rPr>
        <w:t xml:space="preserve"> : cash / cartes </w:t>
      </w:r>
      <w:r w:rsidR="001F2FBB" w:rsidRPr="00353E48">
        <w:rPr>
          <w:lang w:val="fr-BE"/>
        </w:rPr>
        <w:t>(Sum-up)</w:t>
      </w:r>
    </w:p>
    <w:p w14:paraId="1675F3B4" w14:textId="7E596921" w:rsidR="00D55537" w:rsidRPr="00CB091C" w:rsidRDefault="009B4269" w:rsidP="00D55537">
      <w:pPr>
        <w:numPr>
          <w:ilvl w:val="0"/>
          <w:numId w:val="7"/>
        </w:numPr>
        <w:rPr>
          <w:lang w:val="fr-BE"/>
        </w:rPr>
      </w:pPr>
      <w:r w:rsidRPr="00353E48">
        <w:rPr>
          <w:b/>
          <w:bCs/>
          <w:lang w:val="fr-BE"/>
        </w:rPr>
        <w:t>Prix</w:t>
      </w:r>
      <w:r w:rsidRPr="00353E48">
        <w:rPr>
          <w:lang w:val="fr-BE"/>
        </w:rPr>
        <w:t xml:space="preserve"> : affichés de manière visible </w:t>
      </w:r>
      <w:r w:rsidR="00CB091C">
        <w:rPr>
          <w:lang w:val="fr-BE"/>
        </w:rPr>
        <w:t>dans l’enceinte du bar</w:t>
      </w:r>
    </w:p>
    <w:p w14:paraId="79226568" w14:textId="7AF66D85" w:rsidR="009B4269" w:rsidRPr="00353E48" w:rsidRDefault="00CB091C" w:rsidP="009B4269">
      <w:pPr>
        <w:rPr>
          <w:b/>
          <w:bCs/>
          <w:lang w:val="fr-BE"/>
        </w:rPr>
      </w:pPr>
      <w:r>
        <w:rPr>
          <w:b/>
          <w:bCs/>
          <w:lang w:val="fr-BE"/>
        </w:rPr>
        <w:t>6</w:t>
      </w:r>
      <w:r w:rsidR="009B4269" w:rsidRPr="00353E48">
        <w:rPr>
          <w:b/>
          <w:bCs/>
          <w:lang w:val="fr-BE"/>
        </w:rPr>
        <w:t>) Conduite, respect &amp; gestion des incidents</w:t>
      </w:r>
    </w:p>
    <w:p w14:paraId="37993407" w14:textId="77777777" w:rsidR="009B4269" w:rsidRPr="00353E48" w:rsidRDefault="009B4269" w:rsidP="009B4269">
      <w:pPr>
        <w:numPr>
          <w:ilvl w:val="0"/>
          <w:numId w:val="12"/>
        </w:numPr>
        <w:rPr>
          <w:lang w:val="fr-BE"/>
        </w:rPr>
      </w:pPr>
      <w:r w:rsidRPr="00353E48">
        <w:rPr>
          <w:b/>
          <w:bCs/>
          <w:lang w:val="fr-BE"/>
        </w:rPr>
        <w:t>Tolérance zéro</w:t>
      </w:r>
      <w:r w:rsidRPr="00353E48">
        <w:rPr>
          <w:lang w:val="fr-BE"/>
        </w:rPr>
        <w:t xml:space="preserve"> : harcèlement, discrimination, violences.</w:t>
      </w:r>
    </w:p>
    <w:p w14:paraId="0B6DC417" w14:textId="7AD6DA03" w:rsidR="009B4269" w:rsidRPr="00353E48" w:rsidRDefault="009B4269" w:rsidP="009B4269">
      <w:pPr>
        <w:numPr>
          <w:ilvl w:val="0"/>
          <w:numId w:val="12"/>
        </w:numPr>
        <w:rPr>
          <w:lang w:val="fr-BE"/>
        </w:rPr>
      </w:pPr>
      <w:r w:rsidRPr="00353E48">
        <w:rPr>
          <w:b/>
          <w:bCs/>
          <w:lang w:val="fr-BE"/>
        </w:rPr>
        <w:t>Conflits</w:t>
      </w:r>
      <w:r w:rsidRPr="00353E48">
        <w:rPr>
          <w:lang w:val="fr-BE"/>
        </w:rPr>
        <w:t xml:space="preserve"> : escalade vers responsable </w:t>
      </w:r>
      <w:r w:rsidR="001A572E" w:rsidRPr="00353E48">
        <w:rPr>
          <w:lang w:val="fr-BE"/>
        </w:rPr>
        <w:t>du bar</w:t>
      </w:r>
      <w:r w:rsidRPr="00353E48">
        <w:rPr>
          <w:lang w:val="fr-BE"/>
        </w:rPr>
        <w:t xml:space="preserve">, puis vers </w:t>
      </w:r>
      <w:r w:rsidR="001A572E" w:rsidRPr="00353E48">
        <w:rPr>
          <w:lang w:val="fr-BE"/>
        </w:rPr>
        <w:t>l’OA et le chef poste.</w:t>
      </w:r>
    </w:p>
    <w:p w14:paraId="0D086E24" w14:textId="35A64CEE" w:rsidR="009B4269" w:rsidRPr="00353E48" w:rsidRDefault="009B4269" w:rsidP="009B4269">
      <w:pPr>
        <w:numPr>
          <w:ilvl w:val="0"/>
          <w:numId w:val="12"/>
        </w:numPr>
        <w:rPr>
          <w:lang w:val="fr-BE"/>
        </w:rPr>
      </w:pPr>
      <w:r w:rsidRPr="00353E48">
        <w:rPr>
          <w:b/>
          <w:bCs/>
          <w:lang w:val="fr-BE"/>
        </w:rPr>
        <w:t>Incidents</w:t>
      </w:r>
      <w:r w:rsidRPr="00353E48">
        <w:rPr>
          <w:lang w:val="fr-BE"/>
        </w:rPr>
        <w:t xml:space="preserve"> : registre (date/heure, faits, actions), conservation </w:t>
      </w:r>
      <w:r w:rsidR="00B94553" w:rsidRPr="00353E48">
        <w:rPr>
          <w:lang w:val="fr-BE"/>
        </w:rPr>
        <w:t>dans le registre des faits</w:t>
      </w:r>
      <w:r w:rsidRPr="00353E48">
        <w:rPr>
          <w:lang w:val="fr-BE"/>
        </w:rPr>
        <w:t>.</w:t>
      </w:r>
    </w:p>
    <w:p w14:paraId="17760F02" w14:textId="77777777" w:rsidR="009B4269" w:rsidRPr="00353E48" w:rsidRDefault="009B4269" w:rsidP="009B4269">
      <w:pPr>
        <w:numPr>
          <w:ilvl w:val="0"/>
          <w:numId w:val="12"/>
        </w:numPr>
        <w:rPr>
          <w:lang w:val="fr-BE"/>
        </w:rPr>
      </w:pPr>
      <w:r w:rsidRPr="00353E48">
        <w:rPr>
          <w:b/>
          <w:bCs/>
          <w:lang w:val="fr-BE"/>
        </w:rPr>
        <w:t>Eviction</w:t>
      </w:r>
      <w:r w:rsidRPr="00353E48">
        <w:rPr>
          <w:lang w:val="fr-BE"/>
        </w:rPr>
        <w:t xml:space="preserve"> : procédure graduée (avertissement → refus de service → sortie assistée).</w:t>
      </w:r>
    </w:p>
    <w:p w14:paraId="466B3439" w14:textId="0754CFB3" w:rsidR="009B4269" w:rsidRPr="00353E48" w:rsidRDefault="00CB091C" w:rsidP="009B4269">
      <w:pPr>
        <w:rPr>
          <w:b/>
          <w:bCs/>
          <w:lang w:val="fr-BE"/>
        </w:rPr>
      </w:pPr>
      <w:r>
        <w:rPr>
          <w:b/>
          <w:bCs/>
          <w:lang w:val="fr-BE"/>
        </w:rPr>
        <w:t>7</w:t>
      </w:r>
      <w:r w:rsidR="009B4269" w:rsidRPr="00353E48">
        <w:rPr>
          <w:b/>
          <w:bCs/>
          <w:lang w:val="fr-BE"/>
        </w:rPr>
        <w:t>) Entrée en vigueur &amp; révision</w:t>
      </w:r>
    </w:p>
    <w:p w14:paraId="19BF50DE" w14:textId="4925522C" w:rsidR="009B4269" w:rsidRPr="00353E48" w:rsidRDefault="009B4269" w:rsidP="009B4269">
      <w:pPr>
        <w:numPr>
          <w:ilvl w:val="0"/>
          <w:numId w:val="17"/>
        </w:numPr>
        <w:rPr>
          <w:lang w:val="fr-BE"/>
        </w:rPr>
      </w:pPr>
      <w:r w:rsidRPr="00353E48">
        <w:rPr>
          <w:b/>
          <w:bCs/>
          <w:lang w:val="fr-BE"/>
        </w:rPr>
        <w:t>Approbation</w:t>
      </w:r>
      <w:r w:rsidRPr="00353E48">
        <w:rPr>
          <w:lang w:val="fr-BE"/>
        </w:rPr>
        <w:t xml:space="preserve"> : par le comité le </w:t>
      </w:r>
      <w:r w:rsidR="00065A39">
        <w:rPr>
          <w:lang w:val="fr-BE"/>
        </w:rPr>
        <w:t>01/04/2026</w:t>
      </w:r>
      <w:r w:rsidRPr="00353E48">
        <w:rPr>
          <w:lang w:val="fr-BE"/>
        </w:rPr>
        <w:t>.</w:t>
      </w:r>
    </w:p>
    <w:p w14:paraId="76D356DA" w14:textId="0234188F" w:rsidR="00C85A80" w:rsidRPr="00353E48" w:rsidRDefault="009B4269" w:rsidP="00C85A80">
      <w:pPr>
        <w:numPr>
          <w:ilvl w:val="0"/>
          <w:numId w:val="17"/>
        </w:numPr>
        <w:rPr>
          <w:lang w:val="fr-BE"/>
        </w:rPr>
      </w:pPr>
      <w:r w:rsidRPr="00353E48">
        <w:rPr>
          <w:b/>
          <w:bCs/>
          <w:lang w:val="fr-BE"/>
        </w:rPr>
        <w:t>Révision</w:t>
      </w:r>
      <w:r w:rsidRPr="00353E48">
        <w:rPr>
          <w:lang w:val="fr-BE"/>
        </w:rPr>
        <w:t xml:space="preserve"> : au moins annuelle ou après incident majeur.</w:t>
      </w:r>
    </w:p>
    <w:sectPr w:rsidR="00C85A80" w:rsidRPr="00353E4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9887" w14:textId="77777777" w:rsidR="001E5523" w:rsidRDefault="001E5523" w:rsidP="009024E9">
      <w:pPr>
        <w:spacing w:after="0" w:line="240" w:lineRule="auto"/>
      </w:pPr>
      <w:r>
        <w:separator/>
      </w:r>
    </w:p>
  </w:endnote>
  <w:endnote w:type="continuationSeparator" w:id="0">
    <w:p w14:paraId="435AD168" w14:textId="77777777" w:rsidR="001E5523" w:rsidRDefault="001E5523" w:rsidP="00902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4DF5" w14:textId="20598ACD" w:rsidR="009024E9" w:rsidRDefault="00902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2EA75A" wp14:editId="1CC009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480946556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30E16" w14:textId="4E50292C" w:rsidR="009024E9" w:rsidRPr="009024E9" w:rsidRDefault="009024E9" w:rsidP="009024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9024E9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EA7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35.5pt;height:24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" filled="f" stroked="f">
              <v:textbox style="mso-fit-shape-to-text:t" inset="0,0,0,15pt">
                <w:txbxContent>
                  <w:p w14:paraId="35530E16" w14:textId="4E50292C" w:rsidR="009024E9" w:rsidRPr="009024E9" w:rsidRDefault="009024E9" w:rsidP="009024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9024E9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3EB6" w14:textId="46AD99B9" w:rsidR="009024E9" w:rsidRDefault="00902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EF214E" wp14:editId="40D0D135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283663492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23196" w14:textId="3BA51D49" w:rsidR="009024E9" w:rsidRPr="009024E9" w:rsidRDefault="009024E9" w:rsidP="009024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9024E9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F21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35.5pt;height:24.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" filled="f" stroked="f">
              <v:textbox style="mso-fit-shape-to-text:t" inset="0,0,0,15pt">
                <w:txbxContent>
                  <w:p w14:paraId="57323196" w14:textId="3BA51D49" w:rsidR="009024E9" w:rsidRPr="009024E9" w:rsidRDefault="009024E9" w:rsidP="009024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9024E9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6156" w14:textId="478FF71C" w:rsidR="009024E9" w:rsidRDefault="009024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07B733" wp14:editId="7DDA9D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13266513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43BBF" w14:textId="3254E42E" w:rsidR="009024E9" w:rsidRPr="009024E9" w:rsidRDefault="009024E9" w:rsidP="009024E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9024E9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7B7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35.5pt;height:24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" filled="f" stroked="f">
              <v:textbox style="mso-fit-shape-to-text:t" inset="0,0,0,15pt">
                <w:txbxContent>
                  <w:p w14:paraId="3A643BBF" w14:textId="3254E42E" w:rsidR="009024E9" w:rsidRPr="009024E9" w:rsidRDefault="009024E9" w:rsidP="009024E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9024E9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A3E6" w14:textId="77777777" w:rsidR="001E5523" w:rsidRDefault="001E5523" w:rsidP="009024E9">
      <w:pPr>
        <w:spacing w:after="0" w:line="240" w:lineRule="auto"/>
      </w:pPr>
      <w:r>
        <w:separator/>
      </w:r>
    </w:p>
  </w:footnote>
  <w:footnote w:type="continuationSeparator" w:id="0">
    <w:p w14:paraId="3D574F1F" w14:textId="77777777" w:rsidR="001E5523" w:rsidRDefault="001E5523" w:rsidP="00902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02F3"/>
    <w:multiLevelType w:val="multilevel"/>
    <w:tmpl w:val="AEC2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67364"/>
    <w:multiLevelType w:val="multilevel"/>
    <w:tmpl w:val="0E2A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C543A"/>
    <w:multiLevelType w:val="multilevel"/>
    <w:tmpl w:val="14A8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45A33"/>
    <w:multiLevelType w:val="multilevel"/>
    <w:tmpl w:val="3C58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ED4A0B"/>
    <w:multiLevelType w:val="multilevel"/>
    <w:tmpl w:val="9C94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B7A33"/>
    <w:multiLevelType w:val="multilevel"/>
    <w:tmpl w:val="80B8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C2C63"/>
    <w:multiLevelType w:val="multilevel"/>
    <w:tmpl w:val="0F5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E0872"/>
    <w:multiLevelType w:val="multilevel"/>
    <w:tmpl w:val="3ACE5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16E94"/>
    <w:multiLevelType w:val="multilevel"/>
    <w:tmpl w:val="E122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1E1BB5"/>
    <w:multiLevelType w:val="multilevel"/>
    <w:tmpl w:val="2E96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C492E"/>
    <w:multiLevelType w:val="multilevel"/>
    <w:tmpl w:val="7C7E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B1DF0"/>
    <w:multiLevelType w:val="multilevel"/>
    <w:tmpl w:val="6F38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143D1"/>
    <w:multiLevelType w:val="multilevel"/>
    <w:tmpl w:val="E27C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271ED"/>
    <w:multiLevelType w:val="multilevel"/>
    <w:tmpl w:val="C052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254908"/>
    <w:multiLevelType w:val="multilevel"/>
    <w:tmpl w:val="D70EB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91FC1"/>
    <w:multiLevelType w:val="multilevel"/>
    <w:tmpl w:val="BE7E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0D13FD"/>
    <w:multiLevelType w:val="multilevel"/>
    <w:tmpl w:val="2D32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180EB0"/>
    <w:multiLevelType w:val="multilevel"/>
    <w:tmpl w:val="51DA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CC0934"/>
    <w:multiLevelType w:val="multilevel"/>
    <w:tmpl w:val="A642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7240F6"/>
    <w:multiLevelType w:val="multilevel"/>
    <w:tmpl w:val="C1A4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0615A2"/>
    <w:multiLevelType w:val="multilevel"/>
    <w:tmpl w:val="48E4E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6E643A"/>
    <w:multiLevelType w:val="multilevel"/>
    <w:tmpl w:val="930E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E7965"/>
    <w:multiLevelType w:val="multilevel"/>
    <w:tmpl w:val="E616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CF370A"/>
    <w:multiLevelType w:val="multilevel"/>
    <w:tmpl w:val="83E8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917714">
    <w:abstractNumId w:val="3"/>
  </w:num>
  <w:num w:numId="2" w16cid:durableId="50429027">
    <w:abstractNumId w:val="2"/>
  </w:num>
  <w:num w:numId="3" w16cid:durableId="677970079">
    <w:abstractNumId w:val="11"/>
  </w:num>
  <w:num w:numId="4" w16cid:durableId="1395742003">
    <w:abstractNumId w:val="22"/>
  </w:num>
  <w:num w:numId="5" w16cid:durableId="1489126183">
    <w:abstractNumId w:val="15"/>
  </w:num>
  <w:num w:numId="6" w16cid:durableId="1439719473">
    <w:abstractNumId w:val="1"/>
  </w:num>
  <w:num w:numId="7" w16cid:durableId="444349489">
    <w:abstractNumId w:val="0"/>
  </w:num>
  <w:num w:numId="8" w16cid:durableId="1196579496">
    <w:abstractNumId w:val="21"/>
  </w:num>
  <w:num w:numId="9" w16cid:durableId="1613708860">
    <w:abstractNumId w:val="7"/>
  </w:num>
  <w:num w:numId="10" w16cid:durableId="2037075376">
    <w:abstractNumId w:val="16"/>
  </w:num>
  <w:num w:numId="11" w16cid:durableId="596408396">
    <w:abstractNumId w:val="8"/>
  </w:num>
  <w:num w:numId="12" w16cid:durableId="1867131500">
    <w:abstractNumId w:val="17"/>
  </w:num>
  <w:num w:numId="13" w16cid:durableId="1267038081">
    <w:abstractNumId w:val="10"/>
  </w:num>
  <w:num w:numId="14" w16cid:durableId="1209537838">
    <w:abstractNumId w:val="23"/>
  </w:num>
  <w:num w:numId="15" w16cid:durableId="1564295342">
    <w:abstractNumId w:val="13"/>
  </w:num>
  <w:num w:numId="16" w16cid:durableId="1646206047">
    <w:abstractNumId w:val="5"/>
  </w:num>
  <w:num w:numId="17" w16cid:durableId="1268075767">
    <w:abstractNumId w:val="4"/>
  </w:num>
  <w:num w:numId="18" w16cid:durableId="1696887793">
    <w:abstractNumId w:val="18"/>
  </w:num>
  <w:num w:numId="19" w16cid:durableId="1680426804">
    <w:abstractNumId w:val="12"/>
  </w:num>
  <w:num w:numId="20" w16cid:durableId="660696493">
    <w:abstractNumId w:val="20"/>
  </w:num>
  <w:num w:numId="21" w16cid:durableId="1362776854">
    <w:abstractNumId w:val="19"/>
  </w:num>
  <w:num w:numId="22" w16cid:durableId="737362792">
    <w:abstractNumId w:val="14"/>
  </w:num>
  <w:num w:numId="23" w16cid:durableId="1611082915">
    <w:abstractNumId w:val="9"/>
  </w:num>
  <w:num w:numId="24" w16cid:durableId="18129405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269"/>
    <w:rsid w:val="000032DD"/>
    <w:rsid w:val="00012CEF"/>
    <w:rsid w:val="00065A39"/>
    <w:rsid w:val="000D0C9D"/>
    <w:rsid w:val="000E2509"/>
    <w:rsid w:val="000F6EAC"/>
    <w:rsid w:val="001010F0"/>
    <w:rsid w:val="00112483"/>
    <w:rsid w:val="00131C5C"/>
    <w:rsid w:val="00163391"/>
    <w:rsid w:val="0018536C"/>
    <w:rsid w:val="00192350"/>
    <w:rsid w:val="0019736E"/>
    <w:rsid w:val="001A572E"/>
    <w:rsid w:val="001B7B18"/>
    <w:rsid w:val="001E3893"/>
    <w:rsid w:val="001E5523"/>
    <w:rsid w:val="001F2FBB"/>
    <w:rsid w:val="002030F7"/>
    <w:rsid w:val="0021519E"/>
    <w:rsid w:val="00221938"/>
    <w:rsid w:val="00221C92"/>
    <w:rsid w:val="002679AB"/>
    <w:rsid w:val="00276B6B"/>
    <w:rsid w:val="002B363D"/>
    <w:rsid w:val="002B78B8"/>
    <w:rsid w:val="002C2E35"/>
    <w:rsid w:val="002F35CD"/>
    <w:rsid w:val="003340B5"/>
    <w:rsid w:val="00353E48"/>
    <w:rsid w:val="00371C0E"/>
    <w:rsid w:val="00394F31"/>
    <w:rsid w:val="003B496D"/>
    <w:rsid w:val="003C2CD4"/>
    <w:rsid w:val="003D4DFB"/>
    <w:rsid w:val="003D69E1"/>
    <w:rsid w:val="003E2A55"/>
    <w:rsid w:val="003F4A02"/>
    <w:rsid w:val="004151BA"/>
    <w:rsid w:val="00424905"/>
    <w:rsid w:val="00431682"/>
    <w:rsid w:val="00436DD0"/>
    <w:rsid w:val="00450752"/>
    <w:rsid w:val="00454D0B"/>
    <w:rsid w:val="0049378D"/>
    <w:rsid w:val="004A34E9"/>
    <w:rsid w:val="0051435C"/>
    <w:rsid w:val="0051606B"/>
    <w:rsid w:val="00582955"/>
    <w:rsid w:val="005D4F95"/>
    <w:rsid w:val="005E145B"/>
    <w:rsid w:val="005F6C7C"/>
    <w:rsid w:val="00630003"/>
    <w:rsid w:val="00631AA5"/>
    <w:rsid w:val="00642F5B"/>
    <w:rsid w:val="00663329"/>
    <w:rsid w:val="006746D5"/>
    <w:rsid w:val="00683A03"/>
    <w:rsid w:val="00713B23"/>
    <w:rsid w:val="00775EA7"/>
    <w:rsid w:val="007778FE"/>
    <w:rsid w:val="007A29A1"/>
    <w:rsid w:val="007C3893"/>
    <w:rsid w:val="007F20B5"/>
    <w:rsid w:val="007F32A7"/>
    <w:rsid w:val="0081384F"/>
    <w:rsid w:val="00816913"/>
    <w:rsid w:val="00842A5C"/>
    <w:rsid w:val="008646FC"/>
    <w:rsid w:val="008B352B"/>
    <w:rsid w:val="008D621F"/>
    <w:rsid w:val="009024E9"/>
    <w:rsid w:val="00913DD8"/>
    <w:rsid w:val="009A004E"/>
    <w:rsid w:val="009B30E3"/>
    <w:rsid w:val="009B4269"/>
    <w:rsid w:val="009C21DC"/>
    <w:rsid w:val="00A71A2E"/>
    <w:rsid w:val="00A917E7"/>
    <w:rsid w:val="00B0517B"/>
    <w:rsid w:val="00B07549"/>
    <w:rsid w:val="00B32248"/>
    <w:rsid w:val="00B94553"/>
    <w:rsid w:val="00BC1757"/>
    <w:rsid w:val="00BC6AB2"/>
    <w:rsid w:val="00C176F2"/>
    <w:rsid w:val="00C605EE"/>
    <w:rsid w:val="00C714FD"/>
    <w:rsid w:val="00C85A80"/>
    <w:rsid w:val="00CB091C"/>
    <w:rsid w:val="00D47275"/>
    <w:rsid w:val="00D55537"/>
    <w:rsid w:val="00D61A13"/>
    <w:rsid w:val="00D72812"/>
    <w:rsid w:val="00D837D3"/>
    <w:rsid w:val="00D96F53"/>
    <w:rsid w:val="00DD2EDA"/>
    <w:rsid w:val="00E66EF3"/>
    <w:rsid w:val="00E753FC"/>
    <w:rsid w:val="00EA11CA"/>
    <w:rsid w:val="00F42B96"/>
    <w:rsid w:val="00F43ED9"/>
    <w:rsid w:val="00FD37F2"/>
    <w:rsid w:val="00FF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24E5"/>
  <w15:chartTrackingRefBased/>
  <w15:docId w15:val="{430F6C52-00DA-438E-8A98-67F86A81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26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024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9c568a3-8637-42ee-a65c-3dcd5fe35721}" enabled="1" method="Standard" siteId="{e7ab81b2-1e84-4bf7-9dcb-b6fec01ed1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1926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SAROT Anthony (BCM/TEX)</dc:creator>
  <cp:keywords/>
  <dc:description/>
  <cp:lastModifiedBy>SAROT Anthony (BCM/TEX)</cp:lastModifiedBy>
  <cp:revision>3</cp:revision>
  <cp:lastPrinted>2026-03-26T10:26:00Z</cp:lastPrinted>
  <dcterms:created xsi:type="dcterms:W3CDTF">2026-05-16T12:38:00Z</dcterms:created>
  <dcterms:modified xsi:type="dcterms:W3CDTF">2026-05-16T12:41:00Z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4f1317af,1caaa97c,10e85c84</vt:lpwstr>
  </property>
  <property fmtid="{D5CDD505-2E9C-101B-9397-08002B2CF9AE}" pid="3" name="ClassificationContentMarkingFooterFontProps">
    <vt:lpwstr>#737373,7,Aptos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</Properties>
</file>